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32A" w14:textId="5D20CBEE" w:rsidR="004B5B30" w:rsidRDefault="00F13B41" w:rsidP="004B5B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B69A" wp14:editId="756C90ED">
                <wp:simplePos x="0" y="0"/>
                <wp:positionH relativeFrom="column">
                  <wp:posOffset>2821940</wp:posOffset>
                </wp:positionH>
                <wp:positionV relativeFrom="paragraph">
                  <wp:posOffset>920750</wp:posOffset>
                </wp:positionV>
                <wp:extent cx="1803400" cy="165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BBEF" id="Rectangle 6" o:spid="_x0000_s1026" style="position:absolute;margin-left:222.2pt;margin-top:72.5pt;width:14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7SEkQIAAIQFAAAOAAAAZHJzL2Uyb0RvYy54bWysVMFu2zAMvQ/YPwi6r7azNGuDOkWQIsOA&#13;&#10;oi3aDj0rshQbkEVNUuJkXz9Ksp2uK3YYloNCieQj+Uzy6vrQKrIX1jWgS1qc5ZQIzaFq9Lak35/X&#13;&#10;ny4ocZ7piinQoqRH4ej14uOHq87MxQRqUJWwBEG0m3empLX3Zp5ljteiZe4MjNColGBb5vFqt1ll&#13;&#10;WYforcomeT7LOrCVscCFc/h6k5R0EfGlFNzfS+mEJ6qkmJuPp43nJpzZ4orNt5aZuuF9GuwfsmhZ&#13;&#10;ozHoCHXDPCM72/wB1TbcggPpzzi0GUjZcBFrwGqK/E01TzUzItaC5Dgz0uT+Hyy/2z9Y0lQlnVGi&#13;&#10;WYuf6BFJY3qrBJkFejrj5mj1ZB5sf3MohloP0rbhH6sgh0jpcaRUHDzh+Fhc5J+nOTLPUVfMzguU&#13;&#10;ESY7eRvr/FcBLQlCSS1Gj0yy/a3zyXQwCcEcqKZaN0rFS2gTsVKW7Bl+4M226MF/s1I62GoIXgkw&#13;&#10;vGShsFRKlPxRiWCn9KOQyAgmP4mJxF48BWGcC+2LpKpZJVLs8xx/Q/QhrVhoBAzIEuOP2D3AYJlA&#13;&#10;BuyUZW8fXEVs5dE5/1tiyXn0iJFB+9G5bTTY9wAUVtVHTvYDSYmawNIGqiP2i4U0SM7wdYOf7ZY5&#13;&#10;/8AsTg5+adwG/h4PqaArKfQSJTXYn++9B3tsaNRS0uEkltT92DErKFHfNLb6ZTGdhtGNl+n5lwle&#13;&#10;7GvN5rVG79oVYC8UuHcMj2Kw92oQpYX2BZfGMkRFFdMcY5eUeztcVj5tCFw7XCyX0QzH1TB/q58M&#13;&#10;D+CB1dCWz4cXZk3fux67/g6GqWXzNy2cbIOnhuXOg2xif5947fnGUY+N06+lsEte36PVaXkufgEA&#13;&#10;AP//AwBQSwMEFAAGAAgAAAAhAFwHtmrkAAAAEAEAAA8AAABkcnMvZG93bnJldi54bWxMT01PwzAM&#13;&#10;vSPxHyIjcUFbunWwqWs68SEkLjswpolj1pg2WuNUTdZ2/HrMCXywZL/n5/fyzega0WMXrCcFs2kC&#13;&#10;Aqn0xlKlYP/xOlmBCFGT0Y0nVHDBAJvi+irXmfEDvWO/i5VgEQqZVlDH2GZShrJGp8PUt0iMffnO&#13;&#10;6chjV0nT6YHFXSPnSfIgnbbEH2rd4nON5Wl3dgq2lzR96+/S07C3aWW/5efTofZK3d6ML2tuj2sQ&#13;&#10;Ecf4dwG/Gdg/FGzs6M9kgmgULLiYysDinpMxYzlf8ebIm+UsAVnk8n+Q4gcAAP//AwBQSwECLQAU&#13;&#10;AAYACAAAACEAtoM4kv4AAADhAQAAEwAAAAAAAAAAAAAAAAAAAAAAW0NvbnRlbnRfVHlwZXNdLnht&#13;&#10;bFBLAQItABQABgAIAAAAIQA4/SH/1gAAAJQBAAALAAAAAAAAAAAAAAAAAC8BAABfcmVscy8ucmVs&#13;&#10;c1BLAQItABQABgAIAAAAIQAmI7SEkQIAAIQFAAAOAAAAAAAAAAAAAAAAAC4CAABkcnMvZTJvRG9j&#13;&#10;LnhtbFBLAQItABQABgAIAAAAIQBcB7Zq5AAAABABAAAPAAAAAAAAAAAAAAAAAOsEAABkcnMvZG93&#13;&#10;bnJldi54bWxQSwUGAAAAAAQABADzAAAA/AUAAAAA&#13;&#10;" fillcolor="white [3212]" stroked="f" strokeweight="1pt"/>
            </w:pict>
          </mc:Fallback>
        </mc:AlternateContent>
      </w:r>
      <w:r w:rsidR="001C2ACE">
        <w:rPr>
          <w:rFonts w:ascii="Times New Roman" w:hAnsi="Times New Roman"/>
          <w:noProof/>
        </w:rPr>
        <w:drawing>
          <wp:inline distT="0" distB="0" distL="0" distR="0" wp14:anchorId="5C608935" wp14:editId="4E3C4014">
            <wp:extent cx="5651500" cy="1174750"/>
            <wp:effectExtent l="0" t="0" r="0" b="0"/>
            <wp:docPr id="1" name="Picture 1" descr="Description: WGA Head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GA Header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2D5D" w14:textId="77777777" w:rsidR="004B5B30" w:rsidRDefault="004B5B30" w:rsidP="004B5B3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i/>
          <w:sz w:val="36"/>
        </w:rPr>
        <w:t>Join the Woburn Guild of Artists!</w:t>
      </w:r>
    </w:p>
    <w:p w14:paraId="1C673369" w14:textId="77777777" w:rsidR="004B5B30" w:rsidRDefault="004B5B30" w:rsidP="004B5B30">
      <w:pPr>
        <w:rPr>
          <w:rFonts w:ascii="Times New Roman" w:hAnsi="Times New Roman"/>
        </w:rPr>
      </w:pPr>
    </w:p>
    <w:p w14:paraId="3E2C08D4" w14:textId="77777777" w:rsidR="004B5B30" w:rsidRDefault="004B5B30" w:rsidP="004B5B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The Woburn Guild of Artists</w:t>
      </w:r>
      <w:r>
        <w:rPr>
          <w:rFonts w:ascii="Times New Roman" w:eastAsia="Times New Roman" w:hAnsi="Times New Roman"/>
        </w:rPr>
        <w:t xml:space="preserve"> would like to have you as a member!</w:t>
      </w:r>
    </w:p>
    <w:p w14:paraId="3A5B8402" w14:textId="77777777" w:rsidR="004B5B30" w:rsidRDefault="004B5B30" w:rsidP="004B5B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3E41625" w14:textId="40702ED0" w:rsidR="004B5B30" w:rsidRDefault="004B5B30" w:rsidP="004B5B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Guild has so much to offer to everyone who contributes </w:t>
      </w:r>
      <w:r w:rsidRPr="00E6438A">
        <w:rPr>
          <w:rFonts w:ascii="Times New Roman" w:eastAsia="Times New Roman" w:hAnsi="Times New Roman"/>
          <w:color w:val="000000"/>
        </w:rPr>
        <w:t>a small annual dues!</w:t>
      </w:r>
    </w:p>
    <w:p w14:paraId="403265FA" w14:textId="4D9ECBCC" w:rsidR="004B5B30" w:rsidRDefault="004B5B30" w:rsidP="004B5B3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Member Benefits</w:t>
      </w:r>
      <w:r w:rsidR="00133E29">
        <w:rPr>
          <w:rFonts w:ascii="Times New Roman" w:hAnsi="Times New Roman"/>
        </w:rPr>
        <w:t xml:space="preserve"> as requested</w:t>
      </w:r>
      <w:r>
        <w:rPr>
          <w:rFonts w:ascii="Times New Roman" w:hAnsi="Times New Roman"/>
        </w:rPr>
        <w:t xml:space="preserve"> include -</w:t>
      </w:r>
    </w:p>
    <w:p w14:paraId="6D4F8C77" w14:textId="51B49057" w:rsidR="004B5B30" w:rsidRPr="000C0713" w:rsidRDefault="004B5B30" w:rsidP="00047CF7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Free Admission to all </w:t>
      </w:r>
      <w:r w:rsidRPr="00F075D3">
        <w:rPr>
          <w:rFonts w:ascii="Times New Roman" w:eastAsia="Times New Roman" w:hAnsi="Times New Roman"/>
          <w:b/>
          <w:u w:val="single"/>
        </w:rPr>
        <w:t>Monthly Demonstrations</w:t>
      </w:r>
      <w:r>
        <w:rPr>
          <w:rFonts w:ascii="Times New Roman" w:eastAsia="Times New Roman" w:hAnsi="Times New Roman"/>
        </w:rPr>
        <w:t xml:space="preserve"> presenting various media</w:t>
      </w:r>
    </w:p>
    <w:p w14:paraId="1FCCB34F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</w:t>
      </w:r>
      <w:r w:rsidRPr="00F075D3">
        <w:rPr>
          <w:rFonts w:ascii="Times New Roman" w:eastAsia="Times New Roman" w:hAnsi="Times New Roman"/>
          <w:b/>
          <w:u w:val="single"/>
        </w:rPr>
        <w:t>Workshops</w:t>
      </w:r>
      <w:r>
        <w:rPr>
          <w:rFonts w:ascii="Times New Roman" w:eastAsia="Times New Roman" w:hAnsi="Times New Roman"/>
        </w:rPr>
        <w:t xml:space="preserve"> with Noted Artists</w:t>
      </w:r>
    </w:p>
    <w:p w14:paraId="0B079DC4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</w:rPr>
        <w:t xml:space="preserve">·      Annual </w:t>
      </w:r>
      <w:r w:rsidR="00EF1B39">
        <w:rPr>
          <w:rFonts w:ascii="Times New Roman" w:eastAsia="Times New Roman" w:hAnsi="Times New Roman"/>
        </w:rPr>
        <w:t xml:space="preserve">Community </w:t>
      </w:r>
      <w:r w:rsidRPr="00F075D3">
        <w:rPr>
          <w:rFonts w:ascii="Times New Roman" w:eastAsia="Times New Roman" w:hAnsi="Times New Roman"/>
          <w:b/>
          <w:u w:val="single"/>
        </w:rPr>
        <w:t>Art Exhibition</w:t>
      </w:r>
      <w:r w:rsidR="00EF1B39">
        <w:rPr>
          <w:rFonts w:ascii="Times New Roman" w:eastAsia="Times New Roman" w:hAnsi="Times New Roman"/>
          <w:b/>
          <w:u w:val="single"/>
        </w:rPr>
        <w:t xml:space="preserve"> and Sales</w:t>
      </w:r>
    </w:p>
    <w:p w14:paraId="3E3C274B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 w:rsidRPr="00F64EC1">
        <w:rPr>
          <w:rFonts w:ascii="Times New Roman" w:eastAsia="Times New Roman" w:hAnsi="Times New Roman"/>
        </w:rPr>
        <w:t xml:space="preserve">·      </w:t>
      </w:r>
      <w:r w:rsidRPr="000C0713">
        <w:rPr>
          <w:rFonts w:ascii="Times New Roman" w:eastAsia="Times New Roman" w:hAnsi="Times New Roman"/>
          <w:b/>
          <w:u w:val="single"/>
        </w:rPr>
        <w:t xml:space="preserve">Life </w:t>
      </w:r>
      <w:r w:rsidRPr="00F64EC1">
        <w:rPr>
          <w:rFonts w:ascii="Times New Roman" w:eastAsia="Times New Roman" w:hAnsi="Times New Roman"/>
          <w:b/>
          <w:u w:val="single"/>
        </w:rPr>
        <w:t>Figure Drawing</w:t>
      </w:r>
      <w:r>
        <w:rPr>
          <w:rFonts w:ascii="Times New Roman" w:eastAsia="Times New Roman" w:hAnsi="Times New Roman"/>
        </w:rPr>
        <w:t xml:space="preserve"> Sessions</w:t>
      </w:r>
    </w:p>
    <w:p w14:paraId="24BC3FD7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Weekly, Thursday Night </w:t>
      </w:r>
      <w:r w:rsidRPr="00F075D3">
        <w:rPr>
          <w:rFonts w:ascii="Times New Roman" w:eastAsia="Times New Roman" w:hAnsi="Times New Roman"/>
          <w:b/>
          <w:u w:val="single"/>
        </w:rPr>
        <w:t>Arts Group</w:t>
      </w:r>
    </w:p>
    <w:p w14:paraId="64E9DB8B" w14:textId="2E8C0243" w:rsidR="004B5B30" w:rsidRDefault="00EF1B39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</w:t>
      </w:r>
      <w:r w:rsidR="004B5B30">
        <w:rPr>
          <w:rFonts w:ascii="Times New Roman" w:eastAsia="Times New Roman" w:hAnsi="Times New Roman"/>
        </w:rPr>
        <w:t xml:space="preserve">Community </w:t>
      </w:r>
      <w:r w:rsidR="004B5B30" w:rsidRPr="00F075D3">
        <w:rPr>
          <w:rFonts w:ascii="Times New Roman" w:eastAsia="Times New Roman" w:hAnsi="Times New Roman"/>
          <w:b/>
          <w:u w:val="single"/>
        </w:rPr>
        <w:t>Events</w:t>
      </w:r>
    </w:p>
    <w:p w14:paraId="7A98456D" w14:textId="77777777" w:rsidR="004B5B30" w:rsidRDefault="00EF1B39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</w:t>
      </w:r>
      <w:r w:rsidR="004B5B30">
        <w:rPr>
          <w:rFonts w:ascii="Times New Roman" w:eastAsia="Times New Roman" w:hAnsi="Times New Roman"/>
        </w:rPr>
        <w:t xml:space="preserve">Coordinated Gallery/Bank/Business/State House </w:t>
      </w:r>
      <w:r w:rsidR="004B5B30" w:rsidRPr="00F075D3">
        <w:rPr>
          <w:rFonts w:ascii="Times New Roman" w:eastAsia="Times New Roman" w:hAnsi="Times New Roman"/>
          <w:b/>
          <w:u w:val="single"/>
        </w:rPr>
        <w:t>Member Exhibits</w:t>
      </w:r>
    </w:p>
    <w:p w14:paraId="3EAC4FF2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Coordinated </w:t>
      </w:r>
      <w:r w:rsidR="00EF1B39" w:rsidRPr="00EF1B39">
        <w:rPr>
          <w:rFonts w:ascii="Times New Roman" w:eastAsia="Times New Roman" w:hAnsi="Times New Roman"/>
          <w:b/>
        </w:rPr>
        <w:t>Plein-Aire</w:t>
      </w:r>
      <w:r w:rsidR="00EF1B3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Painting and</w:t>
      </w:r>
      <w:r w:rsidR="00EF1B39">
        <w:rPr>
          <w:rFonts w:ascii="Times New Roman" w:eastAsia="Times New Roman" w:hAnsi="Times New Roman"/>
        </w:rPr>
        <w:t xml:space="preserve"> Photography</w:t>
      </w:r>
      <w:r>
        <w:rPr>
          <w:rFonts w:ascii="Times New Roman" w:eastAsia="Times New Roman" w:hAnsi="Times New Roman"/>
        </w:rPr>
        <w:t xml:space="preserve"> </w:t>
      </w:r>
      <w:r w:rsidRPr="00F075D3">
        <w:rPr>
          <w:rFonts w:ascii="Times New Roman" w:eastAsia="Times New Roman" w:hAnsi="Times New Roman"/>
          <w:b/>
          <w:u w:val="single"/>
        </w:rPr>
        <w:t>Day Trips</w:t>
      </w:r>
    </w:p>
    <w:p w14:paraId="7383DFBC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</w:t>
      </w:r>
      <w:r w:rsidRPr="00F075D3">
        <w:rPr>
          <w:rFonts w:ascii="Times New Roman" w:eastAsia="Times New Roman" w:hAnsi="Times New Roman"/>
          <w:b/>
          <w:u w:val="single"/>
        </w:rPr>
        <w:t>Discounts</w:t>
      </w:r>
      <w:r>
        <w:rPr>
          <w:rFonts w:ascii="Times New Roman" w:eastAsia="Times New Roman" w:hAnsi="Times New Roman"/>
        </w:rPr>
        <w:t xml:space="preserve"> on all Workshop, Exhibit, Daytrip, Fees</w:t>
      </w:r>
    </w:p>
    <w:p w14:paraId="252B33EC" w14:textId="1402892E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Bi-Monthly </w:t>
      </w:r>
      <w:r w:rsidR="00047CF7">
        <w:rPr>
          <w:rFonts w:ascii="Times New Roman" w:eastAsia="Times New Roman" w:hAnsi="Times New Roman"/>
        </w:rPr>
        <w:t xml:space="preserve">On-line </w:t>
      </w:r>
      <w:r>
        <w:rPr>
          <w:rFonts w:ascii="Times New Roman" w:eastAsia="Times New Roman" w:hAnsi="Times New Roman"/>
        </w:rPr>
        <w:t xml:space="preserve">WGA </w:t>
      </w:r>
      <w:r w:rsidRPr="00F075D3">
        <w:rPr>
          <w:rFonts w:ascii="Times New Roman" w:eastAsia="Times New Roman" w:hAnsi="Times New Roman"/>
          <w:b/>
          <w:u w:val="single"/>
        </w:rPr>
        <w:t>Newsletter</w:t>
      </w:r>
    </w:p>
    <w:p w14:paraId="0573ABB2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</w:t>
      </w:r>
      <w:r w:rsidRPr="000C0713">
        <w:rPr>
          <w:rFonts w:ascii="Times New Roman" w:eastAsia="Times New Roman" w:hAnsi="Times New Roman"/>
          <w:b/>
          <w:u w:val="single"/>
        </w:rPr>
        <w:t xml:space="preserve">Personal </w:t>
      </w:r>
      <w:r w:rsidRPr="00F075D3">
        <w:rPr>
          <w:rFonts w:ascii="Times New Roman" w:eastAsia="Times New Roman" w:hAnsi="Times New Roman"/>
          <w:b/>
          <w:u w:val="single"/>
        </w:rPr>
        <w:t>Publicity</w:t>
      </w:r>
      <w:r>
        <w:rPr>
          <w:rFonts w:ascii="Times New Roman" w:eastAsia="Times New Roman" w:hAnsi="Times New Roman"/>
        </w:rPr>
        <w:t xml:space="preserve"> in various publications and </w:t>
      </w:r>
      <w:r w:rsidRPr="00047CF7">
        <w:rPr>
          <w:rFonts w:ascii="Times New Roman" w:eastAsia="Times New Roman" w:hAnsi="Times New Roman"/>
          <w:b/>
          <w:u w:val="single"/>
        </w:rPr>
        <w:t>WGA Website</w:t>
      </w:r>
    </w:p>
    <w:p w14:paraId="418E7FAA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Arts </w:t>
      </w:r>
      <w:r w:rsidRPr="00F075D3">
        <w:rPr>
          <w:rFonts w:ascii="Times New Roman" w:eastAsia="Times New Roman" w:hAnsi="Times New Roman"/>
          <w:b/>
          <w:u w:val="single"/>
        </w:rPr>
        <w:t>Education, Instruction, Critiques</w:t>
      </w:r>
    </w:p>
    <w:p w14:paraId="12C478D9" w14:textId="25F60B56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Assorted </w:t>
      </w:r>
      <w:proofErr w:type="gramStart"/>
      <w:r>
        <w:rPr>
          <w:rFonts w:ascii="Times New Roman" w:eastAsia="Times New Roman" w:hAnsi="Times New Roman"/>
        </w:rPr>
        <w:t>Pot</w:t>
      </w:r>
      <w:r w:rsidR="00047CF7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Luck</w:t>
      </w:r>
      <w:proofErr w:type="gramEnd"/>
      <w:r>
        <w:rPr>
          <w:rFonts w:ascii="Times New Roman" w:eastAsia="Times New Roman" w:hAnsi="Times New Roman"/>
        </w:rPr>
        <w:t xml:space="preserve"> and Holiday </w:t>
      </w:r>
      <w:r w:rsidRPr="00F075D3">
        <w:rPr>
          <w:rFonts w:ascii="Times New Roman" w:eastAsia="Times New Roman" w:hAnsi="Times New Roman"/>
          <w:b/>
          <w:u w:val="single"/>
        </w:rPr>
        <w:t>Parties!</w:t>
      </w:r>
    </w:p>
    <w:p w14:paraId="165CD961" w14:textId="77777777" w:rsidR="004B5B30" w:rsidRDefault="004B5B30" w:rsidP="004B5B30">
      <w:pPr>
        <w:widowControl w:val="0"/>
        <w:autoSpaceDE w:val="0"/>
        <w:autoSpaceDN w:val="0"/>
        <w:adjustRightInd w:val="0"/>
        <w:ind w:left="1440" w:hanging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·      Like Minded </w:t>
      </w:r>
      <w:r w:rsidRPr="00F075D3">
        <w:rPr>
          <w:rFonts w:ascii="Times New Roman" w:eastAsia="Times New Roman" w:hAnsi="Times New Roman"/>
          <w:b/>
          <w:u w:val="single"/>
        </w:rPr>
        <w:t>Talented Associates!</w:t>
      </w:r>
    </w:p>
    <w:p w14:paraId="030C08BA" w14:textId="77777777" w:rsidR="004B5B30" w:rsidRDefault="004B5B30" w:rsidP="004B5B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7FB77AAB" w14:textId="77777777" w:rsidR="004B5B30" w:rsidRDefault="004B5B30" w:rsidP="004B5B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Enjoy the camaraderie of friends and associates who talk the same language!</w:t>
      </w:r>
    </w:p>
    <w:p w14:paraId="6A47316B" w14:textId="31B79628" w:rsidR="00A012FB" w:rsidRDefault="004B5B30" w:rsidP="00A012F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You will become part of a fun, educational, and creative organization</w:t>
      </w:r>
      <w:r w:rsidR="00A012FB">
        <w:rPr>
          <w:rFonts w:ascii="Times New Roman" w:eastAsia="Times New Roman" w:hAnsi="Times New Roman"/>
        </w:rPr>
        <w:t>.</w:t>
      </w:r>
    </w:p>
    <w:p w14:paraId="6B085D30" w14:textId="66B0A486" w:rsidR="00A012FB" w:rsidRPr="00A012FB" w:rsidRDefault="00A012FB" w:rsidP="00A012F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A012FB">
        <w:rPr>
          <w:rFonts w:ascii="Times New Roman" w:eastAsia="Times New Roman" w:hAnsi="Times New Roman"/>
          <w:b/>
        </w:rPr>
        <w:t xml:space="preserve">- - - - - </w:t>
      </w:r>
      <w:r>
        <w:rPr>
          <w:rFonts w:ascii="Times New Roman" w:eastAsia="Times New Roman" w:hAnsi="Times New Roman"/>
          <w:b/>
        </w:rPr>
        <w:t>- - - - - - - - - - - - - - - - - - - - - - - - - - - - - - -  - - - - - - - - - - - - - - - - - - - - - - - - - - - - - - - - - - - - - - - -</w:t>
      </w:r>
    </w:p>
    <w:p w14:paraId="5C6E5F3B" w14:textId="7D18E7D0" w:rsidR="004B5B30" w:rsidRPr="00F075D3" w:rsidRDefault="00A012FB" w:rsidP="00A012FB">
      <w:pPr>
        <w:ind w:left="1440"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p w14:paraId="6AFF6EC1" w14:textId="5051DA3A" w:rsidR="00047CF7" w:rsidRDefault="00A012FB" w:rsidP="004B5B3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 xml:space="preserve">                         </w:t>
      </w:r>
      <w:r w:rsidRPr="00F075D3">
        <w:rPr>
          <w:rFonts w:ascii="Times New Roman" w:hAnsi="Times New Roman"/>
          <w:b/>
          <w:sz w:val="32"/>
        </w:rPr>
        <w:t>Application Form</w:t>
      </w:r>
      <w:r>
        <w:rPr>
          <w:rFonts w:ascii="Times New Roman" w:hAnsi="Times New Roman"/>
          <w:noProof/>
        </w:rPr>
        <w:t xml:space="preserve">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011D6A67" wp14:editId="6087A771">
            <wp:extent cx="1062439" cy="522605"/>
            <wp:effectExtent l="0" t="0" r="444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365" cy="5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4E93" w14:textId="6B1DA2E7" w:rsidR="004B5B30" w:rsidRDefault="004B5B30" w:rsidP="004B5B3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_______________________________________________</w:t>
      </w:r>
      <w:r w:rsidRPr="00DB1CFF">
        <w:rPr>
          <w:rFonts w:ascii="Times New Roman" w:hAnsi="Times New Roman"/>
        </w:rPr>
        <w:t xml:space="preserve"> Phone ______________________________</w:t>
      </w:r>
    </w:p>
    <w:p w14:paraId="1DFB25B6" w14:textId="77777777" w:rsidR="004B5B30" w:rsidRDefault="004B5B30" w:rsidP="004B5B3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__________________________________________________________________________________</w:t>
      </w:r>
    </w:p>
    <w:p w14:paraId="46E27575" w14:textId="77777777" w:rsidR="004B5B30" w:rsidRDefault="004B5B30" w:rsidP="004B5B3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______________________________________________ State ____________ Zip __________________</w:t>
      </w:r>
    </w:p>
    <w:p w14:paraId="1B96705E" w14:textId="6F2DB856" w:rsidR="004B5B30" w:rsidRDefault="004B5B30" w:rsidP="00A012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 __________________________________________</w:t>
      </w:r>
      <w:proofErr w:type="gramStart"/>
      <w:r>
        <w:rPr>
          <w:rFonts w:ascii="Times New Roman" w:hAnsi="Times New Roman"/>
        </w:rPr>
        <w:t>Website  _</w:t>
      </w:r>
      <w:proofErr w:type="gramEnd"/>
      <w:r>
        <w:rPr>
          <w:rFonts w:ascii="Times New Roman" w:hAnsi="Times New Roman"/>
        </w:rPr>
        <w:t>_________________________________</w:t>
      </w:r>
    </w:p>
    <w:p w14:paraId="75617E1E" w14:textId="77777777" w:rsidR="004B5B30" w:rsidRDefault="004B5B30" w:rsidP="004B5B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Check all that apply: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___New Member</w:t>
      </w:r>
      <w:r>
        <w:rPr>
          <w:rFonts w:ascii="Times New Roman" w:hAnsi="Times New Roman"/>
          <w:b/>
        </w:rPr>
        <w:tab/>
        <w:t>___Renewal</w:t>
      </w:r>
    </w:p>
    <w:p w14:paraId="3830390A" w14:textId="62DDEDF3" w:rsidR="004B5B30" w:rsidRDefault="004B5B30" w:rsidP="004B5B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Annual </w:t>
      </w:r>
      <w:proofErr w:type="gramStart"/>
      <w:r>
        <w:rPr>
          <w:rFonts w:ascii="Times New Roman" w:hAnsi="Times New Roman"/>
          <w:b/>
        </w:rPr>
        <w:t>Dues: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 xml:space="preserve">__Artist $35,  ___Artist </w:t>
      </w:r>
      <w:r w:rsidR="00133E29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="00047CF7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F</w:t>
      </w:r>
      <w:r w:rsidR="00133E29">
        <w:rPr>
          <w:rFonts w:ascii="Times New Roman" w:hAnsi="Times New Roman"/>
        </w:rPr>
        <w:t>am</w:t>
      </w:r>
      <w:r>
        <w:rPr>
          <w:rFonts w:ascii="Times New Roman" w:hAnsi="Times New Roman"/>
        </w:rPr>
        <w:t>M</w:t>
      </w:r>
      <w:r w:rsidR="00133E29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$45,  ___Jr./Sr. High Student $10,  ___Sponsor $200 and up!</w:t>
      </w:r>
    </w:p>
    <w:p w14:paraId="45F8324F" w14:textId="77777777" w:rsidR="00133E29" w:rsidRDefault="004B5B30" w:rsidP="004B5B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Medium</w:t>
      </w:r>
      <w:r w:rsidR="00133E29">
        <w:rPr>
          <w:rFonts w:ascii="Times New Roman" w:hAnsi="Times New Roman"/>
          <w:b/>
        </w:rPr>
        <w:t>(s)</w:t>
      </w:r>
      <w:r>
        <w:rPr>
          <w:rFonts w:ascii="Times New Roman" w:hAnsi="Times New Roman"/>
        </w:rPr>
        <w:t xml:space="preserve">:    ___Watercolor,    ___Oil,    ___Acrylic,    ___Pastel,    ___Sculpture,    ___Photography,     </w:t>
      </w:r>
    </w:p>
    <w:p w14:paraId="2D08FD17" w14:textId="241F6E46" w:rsidR="004B5B30" w:rsidRDefault="004B5B30" w:rsidP="004B5B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___Dry Media,   ___Graphics.    </w:t>
      </w:r>
      <w:r w:rsidR="00133E29">
        <w:rPr>
          <w:rFonts w:ascii="Times New Roman" w:hAnsi="Times New Roman"/>
        </w:rPr>
        <w:t>___ Crafts</w:t>
      </w:r>
      <w:r w:rsidR="00133E29">
        <w:rPr>
          <w:rFonts w:ascii="Times New Roman" w:hAnsi="Times New Roman"/>
        </w:rPr>
        <w:tab/>
      </w:r>
      <w:r>
        <w:rPr>
          <w:rFonts w:ascii="Times New Roman" w:hAnsi="Times New Roman"/>
        </w:rPr>
        <w:t>Other _____________________________________________</w:t>
      </w:r>
    </w:p>
    <w:p w14:paraId="4CE227A2" w14:textId="77777777" w:rsidR="004B5B30" w:rsidRDefault="004B5B30" w:rsidP="004B5B30">
      <w:pPr>
        <w:rPr>
          <w:rFonts w:ascii="Times New Roman" w:hAnsi="Times New Roman"/>
        </w:rPr>
      </w:pPr>
    </w:p>
    <w:p w14:paraId="1B17483F" w14:textId="77777777" w:rsidR="004B5B30" w:rsidRDefault="004B5B30" w:rsidP="004B5B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Woburn Guild of Artists is a 501(C)(3), tax exempt, non-profit, organization.</w:t>
      </w:r>
    </w:p>
    <w:p w14:paraId="673B5CEB" w14:textId="77777777" w:rsidR="004B5B30" w:rsidRPr="00133E29" w:rsidRDefault="004B5B30" w:rsidP="004B5B30">
      <w:pPr>
        <w:jc w:val="center"/>
        <w:rPr>
          <w:rFonts w:ascii="Times New Roman" w:hAnsi="Times New Roman"/>
          <w:bCs/>
        </w:rPr>
      </w:pPr>
      <w:r w:rsidRPr="00133E29">
        <w:rPr>
          <w:rFonts w:ascii="Times New Roman" w:hAnsi="Times New Roman"/>
          <w:bCs/>
        </w:rPr>
        <w:t>Any donations made to it are tax deductible. Including dues!</w:t>
      </w:r>
    </w:p>
    <w:p w14:paraId="6B68A0E0" w14:textId="64D63A4F" w:rsidR="004B5B30" w:rsidRPr="00133E29" w:rsidRDefault="004B5B30" w:rsidP="004B5B30">
      <w:pPr>
        <w:jc w:val="center"/>
        <w:rPr>
          <w:rFonts w:ascii="Times New Roman" w:hAnsi="Times New Roman"/>
          <w:bCs/>
        </w:rPr>
      </w:pPr>
      <w:r w:rsidRPr="00133E29">
        <w:rPr>
          <w:rFonts w:ascii="Times New Roman" w:hAnsi="Times New Roman"/>
          <w:bCs/>
        </w:rPr>
        <w:t>Submit this form with a check</w:t>
      </w:r>
      <w:r w:rsidR="00133E29">
        <w:rPr>
          <w:rFonts w:ascii="Times New Roman" w:hAnsi="Times New Roman"/>
          <w:bCs/>
        </w:rPr>
        <w:t>,</w:t>
      </w:r>
      <w:r w:rsidRPr="00133E29">
        <w:rPr>
          <w:rFonts w:ascii="Times New Roman" w:hAnsi="Times New Roman"/>
          <w:bCs/>
        </w:rPr>
        <w:t xml:space="preserve"> or money Order, payable to::</w:t>
      </w:r>
    </w:p>
    <w:p w14:paraId="27F094BB" w14:textId="5F1BFF72" w:rsidR="004B5B30" w:rsidRPr="00133E29" w:rsidRDefault="004B5B30" w:rsidP="004B5B30">
      <w:pPr>
        <w:pStyle w:val="Heading2"/>
        <w:widowControl/>
        <w:autoSpaceDE/>
        <w:autoSpaceDN/>
        <w:adjustRightInd/>
        <w:jc w:val="center"/>
        <w:rPr>
          <w:rFonts w:eastAsia="Times"/>
          <w:b w:val="0"/>
          <w:bCs/>
          <w:u w:val="single"/>
        </w:rPr>
      </w:pPr>
      <w:r w:rsidRPr="00133E29">
        <w:rPr>
          <w:rFonts w:eastAsia="Times"/>
          <w:b w:val="0"/>
          <w:bCs/>
          <w:u w:val="single"/>
        </w:rPr>
        <w:t xml:space="preserve">The Woburn Guild of Artist's, Inc., </w:t>
      </w:r>
      <w:r w:rsidR="00621325">
        <w:rPr>
          <w:rFonts w:eastAsia="Times"/>
          <w:b w:val="0"/>
          <w:bCs/>
          <w:u w:val="single"/>
        </w:rPr>
        <w:t>22 School</w:t>
      </w:r>
      <w:r w:rsidR="007C1A91" w:rsidRPr="00133E29">
        <w:rPr>
          <w:rFonts w:eastAsia="Times"/>
          <w:b w:val="0"/>
          <w:bCs/>
          <w:u w:val="single"/>
        </w:rPr>
        <w:t xml:space="preserve"> St.</w:t>
      </w:r>
      <w:r w:rsidRPr="00133E29">
        <w:rPr>
          <w:rFonts w:eastAsia="Times"/>
          <w:b w:val="0"/>
          <w:bCs/>
          <w:u w:val="single"/>
        </w:rPr>
        <w:t>, Woburn, MA 018</w:t>
      </w:r>
      <w:r w:rsidR="007C1A91" w:rsidRPr="00133E29">
        <w:rPr>
          <w:rFonts w:eastAsia="Times"/>
          <w:b w:val="0"/>
          <w:bCs/>
          <w:u w:val="single"/>
        </w:rPr>
        <w:t>01</w:t>
      </w:r>
    </w:p>
    <w:p w14:paraId="02D76873" w14:textId="1A1A8496" w:rsidR="007D42A7" w:rsidRPr="00133E29" w:rsidRDefault="007D42A7" w:rsidP="007D42A7">
      <w:pPr>
        <w:jc w:val="center"/>
        <w:rPr>
          <w:b/>
          <w:bCs/>
        </w:rPr>
      </w:pPr>
      <w:r w:rsidRPr="00133E29">
        <w:rPr>
          <w:b/>
          <w:bCs/>
        </w:rPr>
        <w:t xml:space="preserve">Or </w:t>
      </w:r>
      <w:r w:rsidR="00133E29">
        <w:rPr>
          <w:b/>
          <w:bCs/>
        </w:rPr>
        <w:t>You can</w:t>
      </w:r>
      <w:r w:rsidRPr="00133E29">
        <w:rPr>
          <w:b/>
          <w:bCs/>
        </w:rPr>
        <w:t xml:space="preserve"> Pay your dues Online at:</w:t>
      </w:r>
    </w:p>
    <w:p w14:paraId="6E76BDE9" w14:textId="21503D2E" w:rsidR="009335B3" w:rsidRPr="00474857" w:rsidRDefault="00000000" w:rsidP="00474857">
      <w:pPr>
        <w:jc w:val="center"/>
        <w:rPr>
          <w:rFonts w:ascii="Times New Roman" w:hAnsi="Times New Roman"/>
        </w:rPr>
      </w:pPr>
      <w:hyperlink r:id="rId8" w:history="1">
        <w:r w:rsidR="004B5B30" w:rsidRPr="00950EAD">
          <w:rPr>
            <w:rStyle w:val="Hyperlink"/>
            <w:b/>
            <w:sz w:val="32"/>
          </w:rPr>
          <w:t>www.WoburnArtGuild.org</w:t>
        </w:r>
      </w:hyperlink>
      <w:r w:rsidR="004B5B30">
        <w:rPr>
          <w:b/>
          <w:sz w:val="32"/>
        </w:rPr>
        <w:t xml:space="preserve"> </w:t>
      </w:r>
    </w:p>
    <w:sectPr w:rsidR="009335B3" w:rsidRPr="00474857" w:rsidSect="004B5B30">
      <w:pgSz w:w="12240" w:h="15840"/>
      <w:pgMar w:top="360" w:right="360" w:bottom="43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6B9"/>
    <w:multiLevelType w:val="hybridMultilevel"/>
    <w:tmpl w:val="E4C040C6"/>
    <w:lvl w:ilvl="0" w:tplc="CC1E3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16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30"/>
    <w:rsid w:val="00047CF7"/>
    <w:rsid w:val="00133E29"/>
    <w:rsid w:val="001C2ACE"/>
    <w:rsid w:val="00225391"/>
    <w:rsid w:val="00474857"/>
    <w:rsid w:val="004B5B30"/>
    <w:rsid w:val="005E7CD0"/>
    <w:rsid w:val="00621325"/>
    <w:rsid w:val="00633168"/>
    <w:rsid w:val="00684510"/>
    <w:rsid w:val="007C1A91"/>
    <w:rsid w:val="007D42A7"/>
    <w:rsid w:val="009335B3"/>
    <w:rsid w:val="00A012FB"/>
    <w:rsid w:val="00BD0E0C"/>
    <w:rsid w:val="00E6438A"/>
    <w:rsid w:val="00EE5DCB"/>
    <w:rsid w:val="00EF1B39"/>
    <w:rsid w:val="00F13B41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E93F0"/>
  <w14:defaultImageDpi w14:val="300"/>
  <w15:chartTrackingRefBased/>
  <w15:docId w15:val="{CB14369B-A582-F740-970C-F09D8C5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3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4B5B30"/>
    <w:pPr>
      <w:keepNext/>
      <w:jc w:val="center"/>
      <w:outlineLvl w:val="0"/>
    </w:pPr>
    <w:rPr>
      <w:rFonts w:ascii="Times" w:eastAsia="Times" w:hAnsi="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B5B30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B30"/>
    <w:rPr>
      <w:rFonts w:ascii="Times" w:eastAsia="Times" w:hAnsi="Times"/>
      <w:b/>
      <w:sz w:val="28"/>
      <w:lang w:eastAsia="en-US"/>
    </w:rPr>
  </w:style>
  <w:style w:type="character" w:customStyle="1" w:styleId="Heading2Char">
    <w:name w:val="Heading 2 Char"/>
    <w:link w:val="Heading2"/>
    <w:rsid w:val="004B5B30"/>
    <w:rPr>
      <w:rFonts w:ascii="Arial" w:eastAsia="Times New Roman" w:hAnsi="Arial"/>
      <w:b/>
      <w:sz w:val="24"/>
      <w:lang w:eastAsia="en-US"/>
    </w:rPr>
  </w:style>
  <w:style w:type="character" w:styleId="Hyperlink">
    <w:name w:val="Hyperlink"/>
    <w:uiPriority w:val="99"/>
    <w:unhideWhenUsed/>
    <w:rsid w:val="004B5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B30"/>
    <w:rPr>
      <w:rFonts w:ascii="Lucida Grande" w:eastAsia="MS Mincho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71"/>
    <w:rsid w:val="00F77372"/>
    <w:rPr>
      <w:rFonts w:ascii="Verdana" w:hAnsi="Verdana"/>
      <w:sz w:val="24"/>
    </w:rPr>
  </w:style>
  <w:style w:type="paragraph" w:styleId="ListParagraph">
    <w:name w:val="List Paragraph"/>
    <w:basedOn w:val="Normal"/>
    <w:uiPriority w:val="72"/>
    <w:qFormat/>
    <w:rsid w:val="00A0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burnArtGuil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88FF16-9601-FF45-9F20-B0574233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http://www.WoburnArtGuild.org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 Leto</dc:creator>
  <cp:keywords/>
  <dc:description/>
  <cp:lastModifiedBy>Joseph Leto</cp:lastModifiedBy>
  <cp:revision>2</cp:revision>
  <dcterms:created xsi:type="dcterms:W3CDTF">2023-02-11T17:25:00Z</dcterms:created>
  <dcterms:modified xsi:type="dcterms:W3CDTF">2023-02-11T17:25:00Z</dcterms:modified>
</cp:coreProperties>
</file>